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CF525" w14:textId="67C8EC54" w:rsidR="00DA059D" w:rsidRPr="00CF00B4" w:rsidRDefault="00DA059D" w:rsidP="00DA059D">
      <w:pPr>
        <w:snapToGrid w:val="0"/>
        <w:spacing w:line="300" w:lineRule="exact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令和</w:t>
      </w:r>
      <w:r w:rsidR="002208C9"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ascii="ＭＳ ゴシック" w:eastAsia="ＭＳ ゴシック" w:hAnsi="ＭＳ ゴシック" w:hint="eastAsia"/>
          <w:szCs w:val="21"/>
        </w:rPr>
        <w:t>年</w:t>
      </w:r>
      <w:r w:rsidR="00D652F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7131A">
        <w:rPr>
          <w:rFonts w:ascii="ＭＳ ゴシック" w:eastAsia="ＭＳ ゴシック" w:hAnsi="ＭＳ ゴシック" w:hint="eastAsia"/>
          <w:szCs w:val="21"/>
        </w:rPr>
        <w:t>７</w:t>
      </w:r>
      <w:r>
        <w:rPr>
          <w:rFonts w:ascii="ＭＳ ゴシック" w:eastAsia="ＭＳ ゴシック" w:hAnsi="ＭＳ ゴシック" w:hint="eastAsia"/>
          <w:szCs w:val="21"/>
        </w:rPr>
        <w:t>月</w:t>
      </w:r>
      <w:r w:rsidR="00D652F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F1A54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日</w:t>
      </w:r>
    </w:p>
    <w:p w14:paraId="5395323D" w14:textId="77777777" w:rsidR="0029541E" w:rsidRDefault="00A116AA" w:rsidP="00CF00B4">
      <w:pPr>
        <w:snapToGrid w:val="0"/>
        <w:spacing w:line="300" w:lineRule="exact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</w:t>
      </w:r>
    </w:p>
    <w:p w14:paraId="4BE3019E" w14:textId="452682FC" w:rsidR="0029541E" w:rsidRDefault="0029541E" w:rsidP="0029541E">
      <w:pPr>
        <w:snapToGrid w:val="0"/>
        <w:spacing w:line="3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各　　位</w:t>
      </w:r>
    </w:p>
    <w:p w14:paraId="349F99B5" w14:textId="7D59E3DA" w:rsidR="00DA059D" w:rsidRDefault="0029541E" w:rsidP="0029541E">
      <w:pPr>
        <w:snapToGrid w:val="0"/>
        <w:spacing w:line="300" w:lineRule="exact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</w:t>
      </w:r>
      <w:r w:rsidR="00A116AA">
        <w:rPr>
          <w:rFonts w:ascii="ＭＳ ゴシック" w:eastAsia="ＭＳ ゴシック" w:hAnsi="ＭＳ ゴシック" w:hint="eastAsia"/>
          <w:szCs w:val="21"/>
        </w:rPr>
        <w:t xml:space="preserve">　(公財)全日本空手道連盟</w:t>
      </w:r>
    </w:p>
    <w:p w14:paraId="1A8A0EAB" w14:textId="7BE80293" w:rsidR="00DA059D" w:rsidRDefault="00DA059D" w:rsidP="00CF00B4">
      <w:pPr>
        <w:snapToGrid w:val="0"/>
        <w:spacing w:line="300" w:lineRule="exact"/>
        <w:jc w:val="center"/>
        <w:rPr>
          <w:rFonts w:ascii="ＭＳ ゴシック" w:eastAsia="ＭＳ ゴシック" w:hAnsi="ＭＳ ゴシック"/>
          <w:szCs w:val="21"/>
        </w:rPr>
      </w:pPr>
    </w:p>
    <w:p w14:paraId="0EB7CE92" w14:textId="77777777" w:rsidR="00B85809" w:rsidRPr="00CF00B4" w:rsidRDefault="00B85809" w:rsidP="00CF00B4">
      <w:pPr>
        <w:snapToGrid w:val="0"/>
        <w:spacing w:line="300" w:lineRule="exact"/>
        <w:jc w:val="center"/>
        <w:rPr>
          <w:rFonts w:ascii="ＭＳ ゴシック" w:eastAsia="ＭＳ ゴシック" w:hAnsi="ＭＳ ゴシック"/>
          <w:szCs w:val="21"/>
        </w:rPr>
      </w:pPr>
    </w:p>
    <w:p w14:paraId="7DABC8F8" w14:textId="274CF71E" w:rsidR="006B01E4" w:rsidRDefault="00CF00B4" w:rsidP="006B01E4">
      <w:pPr>
        <w:snapToGrid w:val="0"/>
        <w:spacing w:line="300" w:lineRule="exact"/>
        <w:jc w:val="center"/>
        <w:rPr>
          <w:rFonts w:ascii="ＭＳ ゴシック" w:eastAsia="ＭＳ ゴシック" w:hAnsi="ＭＳ ゴシック"/>
          <w:szCs w:val="21"/>
        </w:rPr>
      </w:pPr>
      <w:r w:rsidRPr="00A13D2A">
        <w:rPr>
          <w:rFonts w:ascii="ＭＳ ゴシック" w:eastAsia="ＭＳ ゴシック" w:hAnsi="ＭＳ ゴシック" w:hint="eastAsia"/>
          <w:szCs w:val="21"/>
        </w:rPr>
        <w:t>２０２１年</w:t>
      </w:r>
      <w:r w:rsidR="00E61977">
        <w:rPr>
          <w:rFonts w:ascii="ＭＳ ゴシック" w:eastAsia="ＭＳ ゴシック" w:hAnsi="ＭＳ ゴシック" w:hint="eastAsia"/>
          <w:szCs w:val="21"/>
        </w:rPr>
        <w:t>プレミアリーグについて</w:t>
      </w:r>
    </w:p>
    <w:p w14:paraId="3410E132" w14:textId="337EAA6B" w:rsidR="00CF00B4" w:rsidRPr="0037131A" w:rsidRDefault="00CF00B4" w:rsidP="006B01E4">
      <w:pPr>
        <w:snapToGrid w:val="0"/>
        <w:spacing w:line="300" w:lineRule="exact"/>
        <w:rPr>
          <w:rFonts w:ascii="ＭＳ ゴシック" w:eastAsia="PMingLiU" w:hAnsi="ＭＳ ゴシック"/>
          <w:szCs w:val="21"/>
          <w:lang w:eastAsia="zh-TW"/>
        </w:rPr>
      </w:pPr>
    </w:p>
    <w:p w14:paraId="1D5C8B3D" w14:textId="77777777" w:rsidR="001671B0" w:rsidRPr="00B85809" w:rsidRDefault="001671B0" w:rsidP="006B01E4">
      <w:pPr>
        <w:snapToGrid w:val="0"/>
        <w:spacing w:line="300" w:lineRule="exact"/>
        <w:rPr>
          <w:rFonts w:ascii="ＭＳ ゴシック" w:eastAsia="PMingLiU" w:hAnsi="ＭＳ ゴシック"/>
          <w:szCs w:val="21"/>
          <w:lang w:eastAsia="zh-TW"/>
        </w:rPr>
      </w:pPr>
    </w:p>
    <w:p w14:paraId="3426E132" w14:textId="3BD458B0" w:rsidR="0029541E" w:rsidRPr="0029541E" w:rsidRDefault="0037131A" w:rsidP="00CF00B4">
      <w:pPr>
        <w:snapToGrid w:val="0"/>
        <w:spacing w:line="3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今後開催されるプレミアリーグへ</w:t>
      </w:r>
      <w:r w:rsidR="005B6F70">
        <w:rPr>
          <w:rFonts w:ascii="ＭＳ ゴシック" w:eastAsia="ＭＳ ゴシック" w:hAnsi="ＭＳ ゴシック" w:hint="eastAsia"/>
          <w:szCs w:val="21"/>
        </w:rPr>
        <w:t>のエントリー</w:t>
      </w:r>
      <w:r w:rsidR="0029541E">
        <w:rPr>
          <w:rFonts w:ascii="ＭＳ ゴシック" w:eastAsia="ＭＳ ゴシック" w:hAnsi="ＭＳ ゴシック" w:hint="eastAsia"/>
          <w:szCs w:val="21"/>
        </w:rPr>
        <w:t>について</w:t>
      </w:r>
      <w:r w:rsidR="005B6F70">
        <w:rPr>
          <w:rFonts w:ascii="ＭＳ ゴシック" w:eastAsia="ＭＳ ゴシック" w:hAnsi="ＭＳ ゴシック" w:hint="eastAsia"/>
          <w:szCs w:val="21"/>
        </w:rPr>
        <w:t>は</w:t>
      </w:r>
      <w:r w:rsidR="0029541E">
        <w:rPr>
          <w:rFonts w:ascii="ＭＳ ゴシック" w:eastAsia="ＭＳ ゴシック" w:hAnsi="ＭＳ ゴシック" w:hint="eastAsia"/>
          <w:szCs w:val="21"/>
        </w:rPr>
        <w:t>、世界的に収まりが見えない新型コロナウイルスの影響がある中で、政府の公表している</w:t>
      </w:r>
      <w:r w:rsidR="00450A5E">
        <w:rPr>
          <w:rFonts w:ascii="ＭＳ ゴシック" w:eastAsia="ＭＳ ゴシック" w:hAnsi="ＭＳ ゴシック" w:hint="eastAsia"/>
          <w:szCs w:val="21"/>
        </w:rPr>
        <w:t>「</w:t>
      </w:r>
      <w:r w:rsidR="0029541E">
        <w:rPr>
          <w:rFonts w:ascii="ＭＳ ゴシック" w:eastAsia="ＭＳ ゴシック" w:hAnsi="ＭＳ ゴシック" w:hint="eastAsia"/>
          <w:szCs w:val="21"/>
        </w:rPr>
        <w:t>新型コロナウイルス感染症対策に関する</w:t>
      </w:r>
      <w:r w:rsidR="00450A5E">
        <w:rPr>
          <w:rFonts w:ascii="ＭＳ ゴシック" w:eastAsia="ＭＳ ゴシック" w:hAnsi="ＭＳ ゴシック" w:hint="eastAsia"/>
          <w:szCs w:val="21"/>
        </w:rPr>
        <w:t>新たな</w:t>
      </w:r>
      <w:r w:rsidR="0029541E">
        <w:rPr>
          <w:rFonts w:ascii="ＭＳ ゴシック" w:eastAsia="ＭＳ ゴシック" w:hAnsi="ＭＳ ゴシック" w:hint="eastAsia"/>
          <w:szCs w:val="21"/>
        </w:rPr>
        <w:t>水際対策措置</w:t>
      </w:r>
      <w:r w:rsidR="00450A5E">
        <w:rPr>
          <w:rFonts w:ascii="ＭＳ ゴシック" w:eastAsia="ＭＳ ゴシック" w:hAnsi="ＭＳ ゴシック" w:hint="eastAsia"/>
          <w:szCs w:val="21"/>
        </w:rPr>
        <w:t>」</w:t>
      </w:r>
      <w:r w:rsidR="0029541E">
        <w:rPr>
          <w:rFonts w:ascii="ＭＳ ゴシック" w:eastAsia="ＭＳ ゴシック" w:hAnsi="ＭＳ ゴシック" w:hint="eastAsia"/>
          <w:szCs w:val="21"/>
        </w:rPr>
        <w:t>等をはじめとした</w:t>
      </w:r>
      <w:r w:rsidR="00B85809">
        <w:rPr>
          <w:rFonts w:ascii="ＭＳ ゴシック" w:eastAsia="ＭＳ ゴシック" w:hAnsi="ＭＳ ゴシック" w:hint="eastAsia"/>
          <w:szCs w:val="21"/>
        </w:rPr>
        <w:t>様々な</w:t>
      </w:r>
      <w:r w:rsidR="0029541E">
        <w:rPr>
          <w:rFonts w:ascii="ＭＳ ゴシック" w:eastAsia="ＭＳ ゴシック" w:hAnsi="ＭＳ ゴシック" w:hint="eastAsia"/>
          <w:szCs w:val="21"/>
        </w:rPr>
        <w:t>状況を鑑みて、各自</w:t>
      </w:r>
      <w:r w:rsidR="00B85809">
        <w:rPr>
          <w:rFonts w:ascii="ＭＳ ゴシック" w:eastAsia="ＭＳ ゴシック" w:hAnsi="ＭＳ ゴシック" w:hint="eastAsia"/>
          <w:szCs w:val="21"/>
        </w:rPr>
        <w:t>、各所属</w:t>
      </w:r>
      <w:r w:rsidR="0029541E">
        <w:rPr>
          <w:rFonts w:ascii="ＭＳ ゴシック" w:eastAsia="ＭＳ ゴシック" w:hAnsi="ＭＳ ゴシック" w:hint="eastAsia"/>
          <w:szCs w:val="21"/>
        </w:rPr>
        <w:t>の責任</w:t>
      </w:r>
      <w:r w:rsidR="00B85809">
        <w:rPr>
          <w:rFonts w:ascii="ＭＳ ゴシック" w:eastAsia="ＭＳ ゴシック" w:hAnsi="ＭＳ ゴシック" w:hint="eastAsia"/>
          <w:szCs w:val="21"/>
        </w:rPr>
        <w:t>下においてご</w:t>
      </w:r>
      <w:r w:rsidR="0029541E">
        <w:rPr>
          <w:rFonts w:ascii="ＭＳ ゴシック" w:eastAsia="ＭＳ ゴシック" w:hAnsi="ＭＳ ゴシック" w:hint="eastAsia"/>
          <w:szCs w:val="21"/>
        </w:rPr>
        <w:t>判断</w:t>
      </w:r>
      <w:r w:rsidR="00B85809">
        <w:rPr>
          <w:rFonts w:ascii="ＭＳ ゴシック" w:eastAsia="ＭＳ ゴシック" w:hAnsi="ＭＳ ゴシック" w:hint="eastAsia"/>
          <w:szCs w:val="21"/>
        </w:rPr>
        <w:t>ください</w:t>
      </w:r>
      <w:r w:rsidR="0029541E">
        <w:rPr>
          <w:rFonts w:ascii="ＭＳ ゴシック" w:eastAsia="ＭＳ ゴシック" w:hAnsi="ＭＳ ゴシック" w:hint="eastAsia"/>
          <w:szCs w:val="21"/>
        </w:rPr>
        <w:t>。</w:t>
      </w:r>
    </w:p>
    <w:p w14:paraId="191BBA3E" w14:textId="77777777" w:rsidR="00CC32AC" w:rsidRPr="0037131A" w:rsidRDefault="00CC32AC" w:rsidP="00CF00B4">
      <w:pPr>
        <w:snapToGrid w:val="0"/>
        <w:spacing w:line="300" w:lineRule="exact"/>
        <w:rPr>
          <w:rFonts w:ascii="ＭＳ ゴシック" w:eastAsia="ＭＳ ゴシック" w:hAnsi="ＭＳ ゴシック"/>
          <w:szCs w:val="21"/>
        </w:rPr>
      </w:pPr>
    </w:p>
    <w:p w14:paraId="0060C5D7" w14:textId="77777777" w:rsidR="00B85809" w:rsidRDefault="00B85809" w:rsidP="00CF00B4">
      <w:pPr>
        <w:snapToGrid w:val="0"/>
        <w:spacing w:line="300" w:lineRule="exact"/>
        <w:rPr>
          <w:rFonts w:ascii="ＭＳ ゴシック" w:eastAsia="ＭＳ ゴシック" w:hAnsi="ＭＳ ゴシック"/>
          <w:szCs w:val="21"/>
        </w:rPr>
      </w:pPr>
    </w:p>
    <w:p w14:paraId="68B4D9A2" w14:textId="3F4976D6" w:rsidR="00CC32AC" w:rsidRDefault="00CC32AC" w:rsidP="00CF00B4">
      <w:pPr>
        <w:snapToGrid w:val="0"/>
        <w:spacing w:line="3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DFBC9" wp14:editId="62F23349">
                <wp:simplePos x="0" y="0"/>
                <wp:positionH relativeFrom="column">
                  <wp:posOffset>1253490</wp:posOffset>
                </wp:positionH>
                <wp:positionV relativeFrom="paragraph">
                  <wp:posOffset>158750</wp:posOffset>
                </wp:positionV>
                <wp:extent cx="2928938" cy="1099820"/>
                <wp:effectExtent l="0" t="0" r="2413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8938" cy="10998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D97A7" id="正方形/長方形 1" o:spid="_x0000_s1026" style="position:absolute;left:0;text-align:left;margin-left:98.7pt;margin-top:12.5pt;width:230.65pt;height:8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" filled="f" strokecolor="#1f3763 [1604]" strokeweight="1pt"/>
            </w:pict>
          </mc:Fallback>
        </mc:AlternateContent>
      </w:r>
    </w:p>
    <w:p w14:paraId="1EB67506" w14:textId="77777777" w:rsidR="00CC32AC" w:rsidRPr="00A13D2A" w:rsidRDefault="00CC32AC" w:rsidP="00CC32AC">
      <w:pPr>
        <w:snapToGrid w:val="0"/>
        <w:spacing w:line="300" w:lineRule="exact"/>
        <w:jc w:val="center"/>
        <w:rPr>
          <w:rFonts w:ascii="ＭＳ ゴシック" w:eastAsia="ＭＳ ゴシック" w:hAnsi="ＭＳ ゴシック"/>
          <w:szCs w:val="21"/>
        </w:rPr>
      </w:pPr>
    </w:p>
    <w:p w14:paraId="6CAE7DF1" w14:textId="77777777" w:rsidR="00CC32AC" w:rsidRPr="00CC32AC" w:rsidRDefault="00CC32AC" w:rsidP="00CC32AC">
      <w:pPr>
        <w:pStyle w:val="ac"/>
        <w:jc w:val="center"/>
        <w:rPr>
          <w:rFonts w:ascii="ＭＳ ゴシック" w:eastAsia="ＭＳ ゴシック" w:hAnsi="ＭＳ ゴシック"/>
        </w:rPr>
      </w:pPr>
      <w:r w:rsidRPr="00CC32AC">
        <w:rPr>
          <w:rFonts w:ascii="ＭＳ ゴシック" w:eastAsia="ＭＳ ゴシック" w:hAnsi="ＭＳ ゴシック" w:hint="eastAsia"/>
        </w:rPr>
        <w:t>参照 外務省海外安全ホームページ</w:t>
      </w:r>
    </w:p>
    <w:p w14:paraId="7D227D9C" w14:textId="77777777" w:rsidR="00CC32AC" w:rsidRDefault="00D53EF6" w:rsidP="00CC32AC">
      <w:pPr>
        <w:pStyle w:val="ac"/>
        <w:jc w:val="center"/>
      </w:pPr>
      <w:hyperlink r:id="rId6" w:history="1">
        <w:r w:rsidR="00CC32AC">
          <w:rPr>
            <w:rStyle w:val="ab"/>
            <w:rFonts w:hint="eastAsia"/>
          </w:rPr>
          <w:t>https://www.anzen.mofa.go.jp</w:t>
        </w:r>
      </w:hyperlink>
    </w:p>
    <w:p w14:paraId="2F39BBA4" w14:textId="77777777" w:rsidR="00CC32AC" w:rsidRDefault="00CC32AC" w:rsidP="00CC32AC">
      <w:pPr>
        <w:pStyle w:val="ac"/>
      </w:pPr>
    </w:p>
    <w:p w14:paraId="6787D10A" w14:textId="606B4BB7" w:rsidR="00CF00B4" w:rsidRPr="00A13D2A" w:rsidRDefault="00CF00B4" w:rsidP="00CF00B4">
      <w:pPr>
        <w:snapToGrid w:val="0"/>
        <w:spacing w:line="300" w:lineRule="exact"/>
        <w:rPr>
          <w:rFonts w:ascii="ＭＳ ゴシック" w:eastAsia="ＭＳ ゴシック" w:hAnsi="ＭＳ ゴシック"/>
          <w:szCs w:val="21"/>
        </w:rPr>
      </w:pPr>
    </w:p>
    <w:p w14:paraId="232463DA" w14:textId="77777777" w:rsidR="00124CC6" w:rsidRPr="00591276" w:rsidRDefault="00124CC6"/>
    <w:sectPr w:rsidR="00124CC6" w:rsidRPr="005912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87ED8" w14:textId="77777777" w:rsidR="00D53EF6" w:rsidRDefault="00D53EF6" w:rsidP="00DA059D">
      <w:r>
        <w:separator/>
      </w:r>
    </w:p>
  </w:endnote>
  <w:endnote w:type="continuationSeparator" w:id="0">
    <w:p w14:paraId="00E56ED6" w14:textId="77777777" w:rsidR="00D53EF6" w:rsidRDefault="00D53EF6" w:rsidP="00DA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67E9E" w14:textId="77777777" w:rsidR="00D53EF6" w:rsidRDefault="00D53EF6" w:rsidP="00DA059D">
      <w:r>
        <w:separator/>
      </w:r>
    </w:p>
  </w:footnote>
  <w:footnote w:type="continuationSeparator" w:id="0">
    <w:p w14:paraId="39A8F1E1" w14:textId="77777777" w:rsidR="00D53EF6" w:rsidRDefault="00D53EF6" w:rsidP="00DA0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4"/>
    <w:rsid w:val="00105246"/>
    <w:rsid w:val="00124CC6"/>
    <w:rsid w:val="00140FDF"/>
    <w:rsid w:val="001671B0"/>
    <w:rsid w:val="002208C9"/>
    <w:rsid w:val="002222DA"/>
    <w:rsid w:val="0029541E"/>
    <w:rsid w:val="002F1A54"/>
    <w:rsid w:val="0037131A"/>
    <w:rsid w:val="003E61C7"/>
    <w:rsid w:val="00450A5E"/>
    <w:rsid w:val="00591276"/>
    <w:rsid w:val="005B6F70"/>
    <w:rsid w:val="00647BF9"/>
    <w:rsid w:val="006B01E4"/>
    <w:rsid w:val="007A5A57"/>
    <w:rsid w:val="00803F24"/>
    <w:rsid w:val="00872D0A"/>
    <w:rsid w:val="00A008F8"/>
    <w:rsid w:val="00A116AA"/>
    <w:rsid w:val="00A13D2A"/>
    <w:rsid w:val="00A5549F"/>
    <w:rsid w:val="00B57A01"/>
    <w:rsid w:val="00B85809"/>
    <w:rsid w:val="00C91D45"/>
    <w:rsid w:val="00CC32AC"/>
    <w:rsid w:val="00CF00B4"/>
    <w:rsid w:val="00D47228"/>
    <w:rsid w:val="00D53EF6"/>
    <w:rsid w:val="00D652F6"/>
    <w:rsid w:val="00DA059D"/>
    <w:rsid w:val="00E14220"/>
    <w:rsid w:val="00E3355F"/>
    <w:rsid w:val="00E61977"/>
    <w:rsid w:val="00F7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8EA47"/>
  <w15:chartTrackingRefBased/>
  <w15:docId w15:val="{67976464-2C81-4856-A705-D641CD4E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0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00B4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CF00B4"/>
    <w:rPr>
      <w:rFonts w:asciiTheme="minorEastAsia" w:hAnsiTheme="minorEastAsia" w:cs="Times New Roman"/>
      <w:szCs w:val="21"/>
    </w:rPr>
  </w:style>
  <w:style w:type="paragraph" w:styleId="a5">
    <w:name w:val="Closing"/>
    <w:basedOn w:val="a"/>
    <w:link w:val="a6"/>
    <w:uiPriority w:val="99"/>
    <w:unhideWhenUsed/>
    <w:rsid w:val="00CF00B4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CF00B4"/>
    <w:rPr>
      <w:rFonts w:asciiTheme="minorEastAsia" w:hAnsiTheme="minorEastAsia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DA05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059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DA05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059D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uiPriority w:val="99"/>
    <w:semiHidden/>
    <w:unhideWhenUsed/>
    <w:rsid w:val="00CC32AC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CC32AC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d">
    <w:name w:val="書式なし (文字)"/>
    <w:basedOn w:val="a0"/>
    <w:link w:val="ac"/>
    <w:uiPriority w:val="99"/>
    <w:semiHidden/>
    <w:rsid w:val="00CC32AC"/>
    <w:rPr>
      <w:rFonts w:ascii="游ゴシック" w:eastAsia="游ゴシック" w:hAnsi="Courier New" w:cs="Courier New"/>
      <w:sz w:val="22"/>
    </w:rPr>
  </w:style>
  <w:style w:type="character" w:styleId="ae">
    <w:name w:val="FollowedHyperlink"/>
    <w:basedOn w:val="a0"/>
    <w:uiPriority w:val="99"/>
    <w:semiHidden/>
    <w:unhideWhenUsed/>
    <w:rsid w:val="00450A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4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nzen.mofa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晃</dc:creator>
  <cp:keywords/>
  <dc:description/>
  <cp:lastModifiedBy>林 晃</cp:lastModifiedBy>
  <cp:revision>3</cp:revision>
  <cp:lastPrinted>2021-07-08T00:59:00Z</cp:lastPrinted>
  <dcterms:created xsi:type="dcterms:W3CDTF">2021-07-08T00:59:00Z</dcterms:created>
  <dcterms:modified xsi:type="dcterms:W3CDTF">2021-07-08T01:02:00Z</dcterms:modified>
</cp:coreProperties>
</file>